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D7860">
        <w:rPr>
          <w:rFonts w:ascii="Times New Roman" w:hAnsi="Times New Roman"/>
          <w:sz w:val="28"/>
          <w:szCs w:val="28"/>
        </w:rPr>
        <w:t>TIẾNG ANH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D7860">
        <w:rPr>
          <w:rFonts w:ascii="Times New Roman" w:hAnsi="Times New Roman"/>
          <w:b w:val="0"/>
          <w:sz w:val="28"/>
          <w:szCs w:val="28"/>
        </w:rPr>
        <w:t>Tiếng Anh</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D2DB5">
        <w:rPr>
          <w:rFonts w:ascii="Times New Roman" w:hAnsi="Times New Roman"/>
          <w:b w:val="0"/>
          <w:sz w:val="28"/>
          <w:szCs w:val="28"/>
        </w:rPr>
        <w:t>6</w:t>
      </w:r>
      <w:r w:rsidR="000D7860">
        <w:rPr>
          <w:rFonts w:ascii="Times New Roman" w:hAnsi="Times New Roman"/>
          <w:b w:val="0"/>
          <w:sz w:val="28"/>
          <w:szCs w:val="28"/>
        </w:rPr>
        <w:t>220206</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1D2DB5">
        <w:rPr>
          <w:rFonts w:ascii="Times New Roman" w:hAnsi="Times New Roman"/>
          <w:b w:val="0"/>
          <w:sz w:val="28"/>
          <w:szCs w:val="28"/>
        </w:rPr>
        <w:t>Cao đẳng</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Đào tạo Cử nhân ngành tiếng Anh có đủ kiến thức, kĩ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Kiến thức chuyên ngành: có kiến thức nền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kĩ thuật biên, phiên dịch, kiến thức về khoa học sư phạm, cơ sở lí luận và phương pháp giảng dạy tiếng Anh làm tiền đề cho công việc dịch thuật và giảng dạy;</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Kiến thức bổ trợ: đạt trình độ trình độ A Quốc gia hoặc chứng chỉ quốc tế tương đương về một trong các ngôn ngữ: Hoa, Pháp, Đức, Nhật, Tây Ban Nha hoặc Hàn Quốc; đạt trình độ B về tin học ứng dụng.</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Kĩ năng</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D2DB5">
        <w:rPr>
          <w:rFonts w:ascii="Times New Roman" w:hAnsi="Times New Roman"/>
          <w:b w:val="0"/>
          <w:sz w:val="28"/>
          <w:szCs w:val="28"/>
        </w:rPr>
        <w:t>Sử dụng thành thạo các kĩ năng ngôn ngữ: nghe, nói, đọc và viết tiếng Anh trong các tình huống giao tiếp xã hội và chuyên môn tương đương với trình độ B2 của Hội đồng Châu Âu hoặc bậc 4 theo khung năng lự</w:t>
      </w:r>
      <w:r>
        <w:rPr>
          <w:rFonts w:ascii="Times New Roman" w:hAnsi="Times New Roman"/>
          <w:b w:val="0"/>
          <w:sz w:val="28"/>
          <w:szCs w:val="28"/>
        </w:rPr>
        <w:t>c ngoại ngữ 6 bậc của Việt Nam.</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D2DB5">
        <w:rPr>
          <w:rFonts w:ascii="Times New Roman" w:hAnsi="Times New Roman"/>
          <w:b w:val="0"/>
          <w:sz w:val="28"/>
          <w:szCs w:val="28"/>
        </w:rPr>
        <w:t>Áp dụng công nghệ ti</w:t>
      </w:r>
      <w:r>
        <w:rPr>
          <w:rFonts w:ascii="Times New Roman" w:hAnsi="Times New Roman"/>
          <w:b w:val="0"/>
          <w:sz w:val="28"/>
          <w:szCs w:val="28"/>
        </w:rPr>
        <w:t>ên tiến vào công tác chuyên môn.</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D2DB5">
        <w:rPr>
          <w:rFonts w:ascii="Times New Roman" w:hAnsi="Times New Roman"/>
          <w:b w:val="0"/>
          <w:sz w:val="28"/>
          <w:szCs w:val="28"/>
        </w:rPr>
        <w:t>Làm việc theo nhóm, quản lí nhóm và nghiên cứu khoa học về các vấn đề ngôn ngữ, văn học, văn hóa - văn minh của các nước cộng đồng Anh ngữ.</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Thái độ</w:t>
      </w:r>
      <w:r>
        <w:rPr>
          <w:rFonts w:ascii="Times New Roman" w:hAnsi="Times New Roman"/>
          <w:b w:val="0"/>
          <w:sz w:val="28"/>
          <w:szCs w:val="28"/>
        </w:rPr>
        <w:t>:</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D2DB5">
        <w:rPr>
          <w:rFonts w:ascii="Times New Roman" w:hAnsi="Times New Roman"/>
          <w:b w:val="0"/>
          <w:sz w:val="28"/>
          <w:szCs w:val="28"/>
        </w:rPr>
        <w:t>Có đạo đức nghề nghiệp, ý thức tổ chức k</w:t>
      </w:r>
      <w:r>
        <w:rPr>
          <w:rFonts w:ascii="Times New Roman" w:hAnsi="Times New Roman"/>
          <w:b w:val="0"/>
          <w:sz w:val="28"/>
          <w:szCs w:val="28"/>
        </w:rPr>
        <w:t>ỷ</w:t>
      </w:r>
      <w:r w:rsidRPr="001D2DB5">
        <w:rPr>
          <w:rFonts w:ascii="Times New Roman" w:hAnsi="Times New Roman"/>
          <w:b w:val="0"/>
          <w:sz w:val="28"/>
          <w:szCs w:val="28"/>
        </w:rPr>
        <w:t xml:space="preserve"> luật lao động và tôn t</w:t>
      </w:r>
      <w:r>
        <w:rPr>
          <w:rFonts w:ascii="Times New Roman" w:hAnsi="Times New Roman"/>
          <w:b w:val="0"/>
          <w:sz w:val="28"/>
          <w:szCs w:val="28"/>
        </w:rPr>
        <w:t>rọng nội quy của cơ quan.</w:t>
      </w:r>
    </w:p>
    <w:p w:rsidR="001D2DB5" w:rsidRPr="001D2DB5"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D2DB5">
        <w:rPr>
          <w:rFonts w:ascii="Times New Roman" w:hAnsi="Times New Roman"/>
          <w:b w:val="0"/>
          <w:sz w:val="28"/>
          <w:szCs w:val="28"/>
        </w:rPr>
        <w:lastRenderedPageBreak/>
        <w:t>Ý thức cộng đồng và tác phong công nghiệp, trách nhiệm công dân, làm việ</w:t>
      </w:r>
      <w:r>
        <w:rPr>
          <w:rFonts w:ascii="Times New Roman" w:hAnsi="Times New Roman"/>
          <w:b w:val="0"/>
          <w:sz w:val="28"/>
          <w:szCs w:val="28"/>
        </w:rPr>
        <w:t>c theo nhóm và làm việc độc lập.</w:t>
      </w:r>
    </w:p>
    <w:p w:rsidR="000E5EA8" w:rsidRPr="000E5EA8" w:rsidRDefault="001D2DB5" w:rsidP="001D2DB5">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D2DB5">
        <w:rPr>
          <w:rFonts w:ascii="Times New Roman" w:hAnsi="Times New Roman"/>
          <w:b w:val="0"/>
          <w:sz w:val="28"/>
          <w:szCs w:val="28"/>
        </w:rPr>
        <w:t>Có tinh thần cầu tiến, hợp tác và giúp đỡ đồng nghiệp.</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Tổ chức các cuộc thi sinh viên giỏi nghề cấp Khoa.</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phong trào thể dục thể thao.</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học tập thông qua các diễn đàn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của Khoa trên website của Trường.</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đăng ký vé tàu xe giá rẻ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về quê ăn Tết.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Tổ chức diễn đàn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thảo luận về học tập.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Liên hệ thực tập, đảm bảo 100%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có chỗ thực tập.</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tìm việc làm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Năng động, tự tin, nhiệt tình.</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đạo đức, yêu nghề và có lương tâm nghề nghiệp.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Có ý thức tổ chức kỷ luật và tác phong công nghiệp, nghiêm túc, trung thực, cẩn thận, tỉ mỉ, chính xác. </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tinh thần tự học, tự nâng cao trình độ chuyên môn nghiệp vụ đáp ứng nhu cầu của công việc.</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Nhân viên lễ tân trong các lĩnh vực có sử dụng tiếng Anh;</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Nhân viên cho các dự án, nhân viên trong các công ti, các doanh nghiệp có nhu cầu về khả năng sử dụng tiếng Anh;</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Giáo viên, nhân viên quản lí đào tạo tại các tổ chức giáo dục, đào tạo tiếng Anh;</w:t>
      </w:r>
    </w:p>
    <w:p w:rsidR="001D2DB5" w:rsidRPr="001D2DB5" w:rsidRDefault="001D2DB5" w:rsidP="001D2DB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D2DB5">
        <w:rPr>
          <w:rFonts w:ascii="Times New Roman" w:hAnsi="Times New Roman"/>
          <w:b w:val="0"/>
          <w:sz w:val="28"/>
          <w:szCs w:val="28"/>
        </w:rPr>
        <w:t xml:space="preserve">Nhân viên của các tổ chức xã hội, tổ chức phi chính phủ. </w:t>
      </w:r>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EA5EF1" w:rsidRDefault="00EA5EF1" w:rsidP="00EA5EF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EA5EF1" w:rsidRDefault="00EA5EF1" w:rsidP="00EA5EF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EA5EF1" w:rsidRDefault="00EA5EF1" w:rsidP="00EA5EF1">
      <w:pPr>
        <w:pStyle w:val="ListParagraph"/>
        <w:tabs>
          <w:tab w:val="center" w:pos="1843"/>
          <w:tab w:val="center" w:pos="6804"/>
        </w:tabs>
        <w:ind w:left="0"/>
        <w:jc w:val="both"/>
        <w:rPr>
          <w:rFonts w:ascii="Times New Roman" w:hAnsi="Times New Roman"/>
          <w:sz w:val="28"/>
          <w:szCs w:val="28"/>
        </w:rPr>
      </w:pPr>
    </w:p>
    <w:p w:rsidR="00EA5EF1" w:rsidRDefault="00EA5EF1" w:rsidP="00EA5EF1">
      <w:pPr>
        <w:pStyle w:val="ListParagraph"/>
        <w:tabs>
          <w:tab w:val="center" w:pos="1843"/>
          <w:tab w:val="center" w:pos="6804"/>
        </w:tabs>
        <w:ind w:left="0"/>
        <w:jc w:val="both"/>
        <w:rPr>
          <w:rFonts w:ascii="Times New Roman" w:hAnsi="Times New Roman"/>
          <w:sz w:val="28"/>
          <w:szCs w:val="28"/>
        </w:rPr>
      </w:pPr>
    </w:p>
    <w:p w:rsidR="00EA5EF1" w:rsidRDefault="00EA5EF1" w:rsidP="00EA5EF1">
      <w:pPr>
        <w:pStyle w:val="ListParagraph"/>
        <w:tabs>
          <w:tab w:val="center" w:pos="1843"/>
          <w:tab w:val="center" w:pos="6804"/>
        </w:tabs>
        <w:ind w:left="0"/>
        <w:jc w:val="both"/>
        <w:rPr>
          <w:rFonts w:ascii="Times New Roman" w:hAnsi="Times New Roman"/>
          <w:sz w:val="28"/>
          <w:szCs w:val="28"/>
        </w:rPr>
      </w:pPr>
    </w:p>
    <w:p w:rsidR="00EA5EF1" w:rsidRDefault="00EA5EF1" w:rsidP="00EA5EF1">
      <w:pPr>
        <w:pStyle w:val="ListParagraph"/>
        <w:tabs>
          <w:tab w:val="center" w:pos="1843"/>
          <w:tab w:val="center" w:pos="6804"/>
        </w:tabs>
        <w:ind w:left="0"/>
        <w:jc w:val="both"/>
        <w:rPr>
          <w:rFonts w:ascii="Times New Roman" w:hAnsi="Times New Roman"/>
          <w:sz w:val="28"/>
          <w:szCs w:val="28"/>
        </w:rPr>
      </w:pPr>
    </w:p>
    <w:p w:rsidR="00EA5EF1" w:rsidRDefault="00EA5EF1" w:rsidP="00EA5EF1">
      <w:pPr>
        <w:pStyle w:val="ListParagraph"/>
        <w:tabs>
          <w:tab w:val="center" w:pos="1843"/>
          <w:tab w:val="center" w:pos="6804"/>
        </w:tabs>
        <w:ind w:left="0"/>
        <w:jc w:val="both"/>
        <w:rPr>
          <w:rFonts w:ascii="Times New Roman" w:hAnsi="Times New Roman"/>
          <w:sz w:val="28"/>
          <w:szCs w:val="28"/>
        </w:rPr>
      </w:pPr>
    </w:p>
    <w:p w:rsidR="00EA5EF1" w:rsidRDefault="00EA5EF1" w:rsidP="00EA5EF1">
      <w:pPr>
        <w:pStyle w:val="ListParagraph"/>
        <w:tabs>
          <w:tab w:val="center" w:pos="1843"/>
          <w:tab w:val="center" w:pos="6804"/>
        </w:tabs>
        <w:ind w:left="0"/>
        <w:jc w:val="both"/>
        <w:rPr>
          <w:rFonts w:ascii="Times New Roman" w:hAnsi="Times New Roman"/>
          <w:sz w:val="28"/>
          <w:szCs w:val="28"/>
        </w:rPr>
      </w:pPr>
    </w:p>
    <w:p w:rsidR="00EA5EF1" w:rsidRDefault="00EA5EF1" w:rsidP="00EA5EF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EA5EF1">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sectPr w:rsidR="009832BB" w:rsidRPr="009832BB" w:rsidSect="00B72122">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63733"/>
    <w:multiLevelType w:val="hybridMultilevel"/>
    <w:tmpl w:val="A24257D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5A0CDD"/>
    <w:multiLevelType w:val="hybridMultilevel"/>
    <w:tmpl w:val="38C2BA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2000EA"/>
    <w:multiLevelType w:val="hybridMultilevel"/>
    <w:tmpl w:val="A532096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start w:val="1"/>
      <w:numFmt w:val="bullet"/>
      <w:lvlText w:val="o"/>
      <w:lvlJc w:val="left"/>
      <w:pPr>
        <w:tabs>
          <w:tab w:val="num" w:pos="1872"/>
        </w:tabs>
        <w:ind w:left="1872" w:hanging="360"/>
      </w:pPr>
      <w:rPr>
        <w:rFonts w:ascii="Courier New" w:hAnsi="Courier New" w:cs="Times New Roman" w:hint="default"/>
      </w:rPr>
    </w:lvl>
    <w:lvl w:ilvl="2" w:tplc="04090005">
      <w:start w:val="1"/>
      <w:numFmt w:val="bullet"/>
      <w:lvlText w:val=""/>
      <w:lvlJc w:val="left"/>
      <w:pPr>
        <w:tabs>
          <w:tab w:val="num" w:pos="2592"/>
        </w:tabs>
        <w:ind w:left="2592" w:hanging="360"/>
      </w:pPr>
      <w:rPr>
        <w:rFonts w:ascii="Wingdings" w:hAnsi="Wingdings" w:hint="default"/>
      </w:rPr>
    </w:lvl>
    <w:lvl w:ilvl="3" w:tplc="04090001">
      <w:start w:val="1"/>
      <w:numFmt w:val="bullet"/>
      <w:lvlText w:val=""/>
      <w:lvlJc w:val="left"/>
      <w:pPr>
        <w:tabs>
          <w:tab w:val="num" w:pos="3312"/>
        </w:tabs>
        <w:ind w:left="3312" w:hanging="360"/>
      </w:pPr>
      <w:rPr>
        <w:rFonts w:ascii="Symbol" w:hAnsi="Symbol" w:hint="default"/>
      </w:rPr>
    </w:lvl>
    <w:lvl w:ilvl="4" w:tplc="04090003">
      <w:start w:val="1"/>
      <w:numFmt w:val="bullet"/>
      <w:lvlText w:val="o"/>
      <w:lvlJc w:val="left"/>
      <w:pPr>
        <w:tabs>
          <w:tab w:val="num" w:pos="4032"/>
        </w:tabs>
        <w:ind w:left="4032" w:hanging="360"/>
      </w:pPr>
      <w:rPr>
        <w:rFonts w:ascii="Courier New" w:hAnsi="Courier New" w:cs="Times New Roman" w:hint="default"/>
      </w:rPr>
    </w:lvl>
    <w:lvl w:ilvl="5" w:tplc="04090005">
      <w:start w:val="1"/>
      <w:numFmt w:val="bullet"/>
      <w:lvlText w:val=""/>
      <w:lvlJc w:val="left"/>
      <w:pPr>
        <w:tabs>
          <w:tab w:val="num" w:pos="4752"/>
        </w:tabs>
        <w:ind w:left="4752" w:hanging="360"/>
      </w:pPr>
      <w:rPr>
        <w:rFonts w:ascii="Wingdings" w:hAnsi="Wingdings" w:hint="default"/>
      </w:rPr>
    </w:lvl>
    <w:lvl w:ilvl="6" w:tplc="04090001">
      <w:start w:val="1"/>
      <w:numFmt w:val="bullet"/>
      <w:lvlText w:val=""/>
      <w:lvlJc w:val="left"/>
      <w:pPr>
        <w:tabs>
          <w:tab w:val="num" w:pos="5472"/>
        </w:tabs>
        <w:ind w:left="5472" w:hanging="360"/>
      </w:pPr>
      <w:rPr>
        <w:rFonts w:ascii="Symbol" w:hAnsi="Symbol" w:hint="default"/>
      </w:rPr>
    </w:lvl>
    <w:lvl w:ilvl="7" w:tplc="04090003">
      <w:start w:val="1"/>
      <w:numFmt w:val="bullet"/>
      <w:lvlText w:val="o"/>
      <w:lvlJc w:val="left"/>
      <w:pPr>
        <w:tabs>
          <w:tab w:val="num" w:pos="6192"/>
        </w:tabs>
        <w:ind w:left="6192" w:hanging="360"/>
      </w:pPr>
      <w:rPr>
        <w:rFonts w:ascii="Courier New" w:hAnsi="Courier New" w:cs="Times New Roman" w:hint="default"/>
      </w:rPr>
    </w:lvl>
    <w:lvl w:ilvl="8" w:tplc="04090005">
      <w:start w:val="1"/>
      <w:numFmt w:val="bullet"/>
      <w:lvlText w:val=""/>
      <w:lvlJc w:val="left"/>
      <w:pPr>
        <w:tabs>
          <w:tab w:val="num" w:pos="6912"/>
        </w:tabs>
        <w:ind w:left="6912" w:hanging="360"/>
      </w:pPr>
      <w:rPr>
        <w:rFonts w:ascii="Wingdings" w:hAnsi="Wingdings" w:hint="default"/>
      </w:rPr>
    </w:lvl>
  </w:abstractNum>
  <w:num w:numId="1">
    <w:abstractNumId w:val="7"/>
  </w:num>
  <w:num w:numId="2">
    <w:abstractNumId w:val="10"/>
  </w:num>
  <w:num w:numId="3">
    <w:abstractNumId w:val="3"/>
  </w:num>
  <w:num w:numId="4">
    <w:abstractNumId w:val="11"/>
  </w:num>
  <w:num w:numId="5">
    <w:abstractNumId w:val="1"/>
  </w:num>
  <w:num w:numId="6">
    <w:abstractNumId w:val="12"/>
  </w:num>
  <w:num w:numId="7">
    <w:abstractNumId w:val="8"/>
  </w:num>
  <w:num w:numId="8">
    <w:abstractNumId w:val="9"/>
  </w:num>
  <w:num w:numId="9">
    <w:abstractNumId w:val="4"/>
  </w:num>
  <w:num w:numId="10">
    <w:abstractNumId w:val="2"/>
  </w:num>
  <w:num w:numId="11">
    <w:abstractNumId w:val="0"/>
  </w:num>
  <w:num w:numId="12">
    <w:abstractNumId w:val="13"/>
  </w:num>
  <w:num w:numId="13">
    <w:abstractNumId w:val="6"/>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D7860"/>
    <w:rsid w:val="000E1793"/>
    <w:rsid w:val="000E5EA8"/>
    <w:rsid w:val="001417AD"/>
    <w:rsid w:val="00156319"/>
    <w:rsid w:val="00196918"/>
    <w:rsid w:val="001D2DB5"/>
    <w:rsid w:val="00217168"/>
    <w:rsid w:val="00242AFD"/>
    <w:rsid w:val="00265551"/>
    <w:rsid w:val="002D4074"/>
    <w:rsid w:val="003049A9"/>
    <w:rsid w:val="00316D50"/>
    <w:rsid w:val="00364764"/>
    <w:rsid w:val="00367A40"/>
    <w:rsid w:val="003D701E"/>
    <w:rsid w:val="00423E52"/>
    <w:rsid w:val="00456993"/>
    <w:rsid w:val="005006BE"/>
    <w:rsid w:val="005200E9"/>
    <w:rsid w:val="00542AD4"/>
    <w:rsid w:val="0057314A"/>
    <w:rsid w:val="005F3935"/>
    <w:rsid w:val="00652184"/>
    <w:rsid w:val="006915B1"/>
    <w:rsid w:val="006969A4"/>
    <w:rsid w:val="006B4971"/>
    <w:rsid w:val="006F2A62"/>
    <w:rsid w:val="0074497D"/>
    <w:rsid w:val="00786C7A"/>
    <w:rsid w:val="007C42A0"/>
    <w:rsid w:val="007C679C"/>
    <w:rsid w:val="007D4EAF"/>
    <w:rsid w:val="009144EA"/>
    <w:rsid w:val="00916CD5"/>
    <w:rsid w:val="00955D33"/>
    <w:rsid w:val="009832BB"/>
    <w:rsid w:val="009943F4"/>
    <w:rsid w:val="00AA28F0"/>
    <w:rsid w:val="00AB6B94"/>
    <w:rsid w:val="00B0515E"/>
    <w:rsid w:val="00B31855"/>
    <w:rsid w:val="00B72122"/>
    <w:rsid w:val="00B95545"/>
    <w:rsid w:val="00BF1C2B"/>
    <w:rsid w:val="00C43245"/>
    <w:rsid w:val="00C50DB7"/>
    <w:rsid w:val="00CF6B0A"/>
    <w:rsid w:val="00D124EC"/>
    <w:rsid w:val="00D41708"/>
    <w:rsid w:val="00DB6261"/>
    <w:rsid w:val="00DF26BB"/>
    <w:rsid w:val="00DF3FBC"/>
    <w:rsid w:val="00E2056B"/>
    <w:rsid w:val="00EA5EF1"/>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09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2020-10-05T07:22:00Z</dcterms:created>
  <dcterms:modified xsi:type="dcterms:W3CDTF">2020-10-06T14:07:00Z</dcterms:modified>
</cp:coreProperties>
</file>